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71" w:rsidRDefault="00396371" w:rsidP="00396371">
      <w:pPr>
        <w:pStyle w:val="NormalWeb"/>
        <w:jc w:val="center"/>
      </w:pPr>
      <w:r>
        <w:rPr>
          <w:rFonts w:ascii="Arial" w:hAnsi="Arial" w:cs="Arial"/>
          <w:b/>
          <w:bCs/>
          <w:sz w:val="27"/>
          <w:szCs w:val="27"/>
        </w:rPr>
        <w:t xml:space="preserve">CDC </w:t>
      </w:r>
      <w:r>
        <w:rPr>
          <w:rFonts w:ascii="Arial" w:hAnsi="Arial" w:cs="Arial"/>
          <w:b/>
          <w:bCs/>
          <w:i/>
          <w:iCs/>
          <w:sz w:val="27"/>
          <w:szCs w:val="27"/>
        </w:rPr>
        <w:t>Vital Signs</w:t>
      </w:r>
      <w:r>
        <w:rPr>
          <w:rFonts w:ascii="Arial" w:hAnsi="Arial" w:cs="Arial"/>
          <w:b/>
          <w:bCs/>
          <w:sz w:val="27"/>
          <w:szCs w:val="27"/>
        </w:rPr>
        <w:t xml:space="preserve"> Report on Decreased Kidney Failure from Diabetes in Native Americans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7"/>
          <w:szCs w:val="27"/>
        </w:rPr>
        <w:br/>
      </w:r>
    </w:p>
    <w:p w:rsidR="00396371" w:rsidRPr="00B056DA" w:rsidRDefault="00396371" w:rsidP="00396371">
      <w:pPr>
        <w:pStyle w:val="NormalWeb"/>
      </w:pPr>
      <w:r w:rsidRPr="00B056DA">
        <w:t xml:space="preserve">On January 10, 2017, </w:t>
      </w:r>
    </w:p>
    <w:p w:rsidR="00396371" w:rsidRPr="00B056DA" w:rsidRDefault="00396371" w:rsidP="00396371">
      <w:pPr>
        <w:pStyle w:val="NormalWeb"/>
      </w:pPr>
      <w:r w:rsidRPr="00B056DA">
        <w:t>Today, CDC released a report on the decrease in kidney failure from diabetes in Native Americans (American Indians and Alaska Natives) and how the Indian Health Service (IHS) used team-based and population health approaches to help accomplish this decline, which may be applied to all people with diabetes.</w:t>
      </w:r>
      <w:r w:rsidR="000D4D33" w:rsidRPr="00B056DA">
        <w:t xml:space="preserve">  </w:t>
      </w:r>
    </w:p>
    <w:p w:rsidR="00524884" w:rsidRPr="00B056DA" w:rsidRDefault="000D4D33" w:rsidP="000D4D33">
      <w:pPr>
        <w:pStyle w:val="NormalWeb"/>
        <w:rPr>
          <w:color w:val="000000"/>
          <w:shd w:val="clear" w:color="auto" w:fill="FFFFFF"/>
        </w:rPr>
      </w:pPr>
      <w:r w:rsidRPr="00B056DA">
        <w:t>Native Americans have a greater chance of having diabetes than any other U.S. racial group. Diabetes is the leading cause of kidney failure (otherwise known as end-stage renal disease, or ESRD</w:t>
      </w:r>
      <w:r w:rsidR="00524884" w:rsidRPr="00B056DA">
        <w:t>-D</w:t>
      </w:r>
      <w:r w:rsidRPr="00B056DA">
        <w:t xml:space="preserve">), a costly condition that requires dialysis or kidney transplant to survive. </w:t>
      </w:r>
      <w:r w:rsidR="00524884" w:rsidRPr="00B056DA">
        <w:t xml:space="preserve">The remarkable findings </w:t>
      </w:r>
      <w:r w:rsidR="00F40DF6" w:rsidRPr="00B056DA">
        <w:t xml:space="preserve">documented in the </w:t>
      </w:r>
      <w:r w:rsidR="009564F3" w:rsidRPr="00B056DA">
        <w:t xml:space="preserve">January 10, 2017 </w:t>
      </w:r>
      <w:r w:rsidR="00F40DF6" w:rsidRPr="00B056DA">
        <w:t xml:space="preserve">Morbidity and Mortality Weekly Report (MMWR) </w:t>
      </w:r>
      <w:r w:rsidR="00524884" w:rsidRPr="00B056DA">
        <w:t xml:space="preserve">reveal that </w:t>
      </w:r>
      <w:r w:rsidR="00524884" w:rsidRPr="00B056DA">
        <w:rPr>
          <w:color w:val="000000"/>
          <w:shd w:val="clear" w:color="auto" w:fill="FFFFFF"/>
        </w:rPr>
        <w:t xml:space="preserve">among American Indian/Alaska Native adults (AI/AN), age-adjusted ESRD-D incidence decreased 54% during 1996–2013; by 2013, among adults with diabetes, the ESRD-D rate was the same in AI/AN as in whites. </w:t>
      </w:r>
    </w:p>
    <w:p w:rsidR="00F40DF6" w:rsidRPr="00B056DA" w:rsidRDefault="00F40DF6" w:rsidP="00F40DF6">
      <w:pPr>
        <w:pStyle w:val="NormalWeb"/>
        <w:rPr>
          <w:color w:val="000000"/>
          <w:shd w:val="clear" w:color="auto" w:fill="FFFFFF"/>
        </w:rPr>
      </w:pPr>
      <w:r w:rsidRPr="00B056DA">
        <w:rPr>
          <w:color w:val="000000"/>
          <w:shd w:val="clear" w:color="auto" w:fill="FFFFFF"/>
        </w:rPr>
        <w:t>This decline followed implementation by the IHS of public health and population management approaches to diabetes accompanied by improvements in clinical care beginning in the mid-1980s. These approaches might be a useful model for diabetes management in other health care systems, especially those serving populations at high risk.</w:t>
      </w:r>
    </w:p>
    <w:p w:rsidR="00B056DA" w:rsidRDefault="009564F3" w:rsidP="009564F3">
      <w:pPr>
        <w:pStyle w:val="NormalWeb"/>
        <w:rPr>
          <w:rFonts w:eastAsia="Times New Roman"/>
        </w:rPr>
      </w:pPr>
      <w:r w:rsidRPr="00B056DA">
        <w:rPr>
          <w:color w:val="000000"/>
          <w:shd w:val="clear" w:color="auto" w:fill="FFFFFF"/>
        </w:rPr>
        <w:t>T</w:t>
      </w:r>
      <w:r w:rsidR="00B77F88" w:rsidRPr="00B056DA">
        <w:rPr>
          <w:color w:val="000000"/>
          <w:shd w:val="clear" w:color="auto" w:fill="FFFFFF"/>
        </w:rPr>
        <w:t>o further highlight</w:t>
      </w:r>
      <w:r w:rsidR="00D303D8">
        <w:rPr>
          <w:color w:val="000000"/>
          <w:shd w:val="clear" w:color="auto" w:fill="FFFFFF"/>
        </w:rPr>
        <w:t xml:space="preserve"> these </w:t>
      </w:r>
      <w:r w:rsidR="00B77F88" w:rsidRPr="00B056DA">
        <w:rPr>
          <w:color w:val="000000"/>
          <w:shd w:val="clear" w:color="auto" w:fill="FFFFFF"/>
        </w:rPr>
        <w:t xml:space="preserve">remarkable findings, </w:t>
      </w:r>
      <w:r w:rsidRPr="00B056DA">
        <w:rPr>
          <w:color w:val="000000"/>
          <w:shd w:val="clear" w:color="auto" w:fill="FFFFFF"/>
        </w:rPr>
        <w:t xml:space="preserve">CDC will be hosting a </w:t>
      </w:r>
      <w:r w:rsidRPr="00B056DA">
        <w:rPr>
          <w:i/>
          <w:color w:val="000000"/>
          <w:shd w:val="clear" w:color="auto" w:fill="FFFFFF"/>
        </w:rPr>
        <w:t>Vital Signs</w:t>
      </w:r>
      <w:r w:rsidRPr="00B056DA">
        <w:rPr>
          <w:color w:val="000000"/>
          <w:shd w:val="clear" w:color="auto" w:fill="FFFFFF"/>
        </w:rPr>
        <w:t xml:space="preserve"> Town Hall meeting:  </w:t>
      </w:r>
      <w:r w:rsidRPr="00B056DA">
        <w:rPr>
          <w:rFonts w:eastAsia="Times New Roman"/>
        </w:rPr>
        <w:t xml:space="preserve"> </w:t>
      </w:r>
      <w:r w:rsidRPr="00B056DA">
        <w:rPr>
          <w:rStyle w:val="Emphasis"/>
          <w:rFonts w:eastAsia="Times New Roman"/>
        </w:rPr>
        <w:t>Good health care decreases kidney failure in Native Americans with Diabetes</w:t>
      </w:r>
      <w:r w:rsidRPr="00B056DA">
        <w:rPr>
          <w:rFonts w:eastAsia="Times New Roman"/>
        </w:rPr>
        <w:t xml:space="preserve">, </w:t>
      </w:r>
    </w:p>
    <w:p w:rsidR="009564F3" w:rsidRPr="00B056DA" w:rsidRDefault="00B056DA" w:rsidP="00B056DA">
      <w:pPr>
        <w:pStyle w:val="NormalWeb"/>
        <w:spacing w:before="0" w:beforeAutospacing="0" w:after="0" w:afterAutospacing="0"/>
        <w:ind w:firstLine="720"/>
        <w:rPr>
          <w:rFonts w:eastAsia="Times New Roman"/>
        </w:rPr>
      </w:pPr>
      <w:r>
        <w:rPr>
          <w:rFonts w:eastAsia="Times New Roman"/>
        </w:rPr>
        <w:t xml:space="preserve">Jan 17, 2017 </w:t>
      </w:r>
      <w:r w:rsidR="009564F3" w:rsidRPr="00B056DA">
        <w:rPr>
          <w:rFonts w:eastAsia="Times New Roman"/>
        </w:rPr>
        <w:t xml:space="preserve">at 2 PM EST </w:t>
      </w:r>
    </w:p>
    <w:p w:rsidR="009564F3" w:rsidRDefault="009564F3" w:rsidP="00B056DA">
      <w:pPr>
        <w:ind w:firstLine="720"/>
        <w:rPr>
          <w:rFonts w:eastAsia="Times New Roman"/>
        </w:rPr>
      </w:pPr>
      <w:r w:rsidRPr="00B056DA">
        <w:rPr>
          <w:rFonts w:eastAsia="Times New Roman"/>
        </w:rPr>
        <w:t>Conference Line (U.S. only): 800-857-0764</w:t>
      </w:r>
    </w:p>
    <w:p w:rsidR="009564F3" w:rsidRPr="00B056DA" w:rsidRDefault="00B056DA" w:rsidP="00B056DA">
      <w:pPr>
        <w:ind w:firstLine="720"/>
        <w:rPr>
          <w:rFonts w:eastAsia="Times New Roman"/>
        </w:rPr>
      </w:pPr>
      <w:r>
        <w:rPr>
          <w:rFonts w:eastAsia="Times New Roman"/>
        </w:rPr>
        <w:t>P</w:t>
      </w:r>
      <w:r w:rsidR="009564F3" w:rsidRPr="00B056DA">
        <w:rPr>
          <w:rFonts w:eastAsia="Times New Roman"/>
        </w:rPr>
        <w:t>asscode: 795-4413</w:t>
      </w:r>
    </w:p>
    <w:p w:rsidR="009564F3" w:rsidRPr="00B056DA" w:rsidRDefault="009564F3" w:rsidP="00524884">
      <w:pPr>
        <w:pStyle w:val="NormalWeb"/>
        <w:rPr>
          <w:color w:val="000000"/>
          <w:shd w:val="clear" w:color="auto" w:fill="FFFFFF"/>
        </w:rPr>
      </w:pPr>
      <w:r w:rsidRPr="00B056DA">
        <w:rPr>
          <w:color w:val="000000"/>
          <w:shd w:val="clear" w:color="auto" w:fill="FFFFFF"/>
        </w:rPr>
        <w:t xml:space="preserve">Link to CDC </w:t>
      </w:r>
      <w:r w:rsidRPr="00B056DA">
        <w:rPr>
          <w:i/>
          <w:color w:val="000000"/>
          <w:shd w:val="clear" w:color="auto" w:fill="FFFFFF"/>
        </w:rPr>
        <w:t>Vital Signs</w:t>
      </w:r>
      <w:r w:rsidRPr="00B056DA">
        <w:rPr>
          <w:color w:val="000000"/>
          <w:shd w:val="clear" w:color="auto" w:fill="FFFFFF"/>
        </w:rPr>
        <w:t xml:space="preserve"> (includes the MMWR report, infographic, and social media tool)</w:t>
      </w:r>
      <w:r w:rsidR="00B77F88" w:rsidRPr="00B056DA">
        <w:rPr>
          <w:color w:val="000000"/>
          <w:shd w:val="clear" w:color="auto" w:fill="FFFFFF"/>
        </w:rPr>
        <w:t xml:space="preserve">:  </w:t>
      </w:r>
      <w:hyperlink r:id="rId5" w:history="1">
        <w:r w:rsidRPr="00B056DA">
          <w:rPr>
            <w:rStyle w:val="Hyperlink"/>
            <w:shd w:val="clear" w:color="auto" w:fill="FFFFFF"/>
          </w:rPr>
          <w:t>https://www.cdc.gov/vita</w:t>
        </w:r>
        <w:r w:rsidRPr="00B056DA">
          <w:rPr>
            <w:rStyle w:val="Hyperlink"/>
            <w:shd w:val="clear" w:color="auto" w:fill="FFFFFF"/>
          </w:rPr>
          <w:t>l</w:t>
        </w:r>
        <w:r w:rsidRPr="00B056DA">
          <w:rPr>
            <w:rStyle w:val="Hyperlink"/>
            <w:shd w:val="clear" w:color="auto" w:fill="FFFFFF"/>
          </w:rPr>
          <w:t>signs/aian-diabetes/index.html</w:t>
        </w:r>
      </w:hyperlink>
    </w:p>
    <w:p w:rsidR="009564F3" w:rsidRPr="00B056DA" w:rsidRDefault="009564F3" w:rsidP="00524884">
      <w:pPr>
        <w:pStyle w:val="NormalWeb"/>
        <w:rPr>
          <w:color w:val="000000"/>
          <w:shd w:val="clear" w:color="auto" w:fill="FFFFFF"/>
        </w:rPr>
      </w:pPr>
      <w:r w:rsidRPr="00B056DA">
        <w:rPr>
          <w:color w:val="000000"/>
          <w:shd w:val="clear" w:color="auto" w:fill="FFFFFF"/>
        </w:rPr>
        <w:t xml:space="preserve">Link to the IHS Division of Diabetes Treatment and Prevention </w:t>
      </w:r>
      <w:r w:rsidRPr="00B056DA">
        <w:rPr>
          <w:i/>
          <w:color w:val="000000"/>
          <w:shd w:val="clear" w:color="auto" w:fill="FFFFFF"/>
        </w:rPr>
        <w:t>(includes</w:t>
      </w:r>
      <w:r w:rsidR="00B77F88" w:rsidRPr="00B056DA">
        <w:rPr>
          <w:i/>
          <w:color w:val="000000"/>
          <w:shd w:val="clear" w:color="auto" w:fill="FFFFFF"/>
        </w:rPr>
        <w:t xml:space="preserve"> data and reports,</w:t>
      </w:r>
      <w:r w:rsidRPr="00B056DA">
        <w:rPr>
          <w:i/>
          <w:color w:val="000000"/>
          <w:shd w:val="clear" w:color="auto" w:fill="FFFFFF"/>
        </w:rPr>
        <w:t xml:space="preserve"> </w:t>
      </w:r>
      <w:r w:rsidR="00B77F88" w:rsidRPr="00B056DA">
        <w:rPr>
          <w:i/>
          <w:color w:val="000000"/>
          <w:shd w:val="clear" w:color="auto" w:fill="FFFFFF"/>
        </w:rPr>
        <w:t xml:space="preserve">resources and tools for </w:t>
      </w:r>
      <w:r w:rsidRPr="00B056DA">
        <w:rPr>
          <w:i/>
          <w:color w:val="000000"/>
          <w:shd w:val="clear" w:color="auto" w:fill="FFFFFF"/>
        </w:rPr>
        <w:t>clinicians</w:t>
      </w:r>
      <w:r w:rsidR="00B77F88" w:rsidRPr="00B056DA">
        <w:rPr>
          <w:i/>
          <w:color w:val="000000"/>
          <w:shd w:val="clear" w:color="auto" w:fill="FFFFFF"/>
        </w:rPr>
        <w:t xml:space="preserve">, diabetes educators, and community members, and information on the Special Diabetes Program for Indians):  </w:t>
      </w:r>
      <w:hyperlink r:id="rId6" w:history="1">
        <w:r w:rsidRPr="00B056DA">
          <w:rPr>
            <w:rStyle w:val="Hyperlink"/>
            <w:shd w:val="clear" w:color="auto" w:fill="FFFFFF"/>
          </w:rPr>
          <w:t>https://www.ihs.gov/diabetes/?</w:t>
        </w:r>
        <w:r w:rsidRPr="00B056DA">
          <w:rPr>
            <w:rStyle w:val="Hyperlink"/>
            <w:shd w:val="clear" w:color="auto" w:fill="FFFFFF"/>
          </w:rPr>
          <w:t>C</w:t>
        </w:r>
        <w:r w:rsidRPr="00B056DA">
          <w:rPr>
            <w:rStyle w:val="Hyperlink"/>
            <w:shd w:val="clear" w:color="auto" w:fill="FFFFFF"/>
          </w:rPr>
          <w:t>FID=43089667&amp;CFTOKEN=38656018</w:t>
        </w:r>
      </w:hyperlink>
    </w:p>
    <w:p w:rsidR="009564F3" w:rsidRPr="00B056DA" w:rsidRDefault="009564F3" w:rsidP="00524884">
      <w:pPr>
        <w:pStyle w:val="NormalWeb"/>
        <w:rPr>
          <w:color w:val="000000"/>
          <w:shd w:val="clear" w:color="auto" w:fill="FFFFFF"/>
        </w:rPr>
      </w:pPr>
      <w:r w:rsidRPr="00B056DA">
        <w:rPr>
          <w:color w:val="000000"/>
          <w:shd w:val="clear" w:color="auto" w:fill="FFFFFF"/>
        </w:rPr>
        <w:lastRenderedPageBreak/>
        <w:t>Link to the National Indian Health Board’s Diab</w:t>
      </w:r>
      <w:r w:rsidR="00B77F88" w:rsidRPr="00B056DA">
        <w:rPr>
          <w:color w:val="000000"/>
          <w:shd w:val="clear" w:color="auto" w:fill="FFFFFF"/>
        </w:rPr>
        <w:t xml:space="preserve">etes in Indian Country webpage </w:t>
      </w:r>
      <w:r w:rsidR="00B77F88" w:rsidRPr="00B056DA">
        <w:rPr>
          <w:i/>
          <w:color w:val="000000"/>
          <w:shd w:val="clear" w:color="auto" w:fill="FFFFFF"/>
        </w:rPr>
        <w:t>(includes tools and resources for advocates</w:t>
      </w:r>
      <w:r w:rsidR="00B77F88" w:rsidRPr="00B056DA">
        <w:rPr>
          <w:i/>
          <w:color w:val="000000"/>
          <w:shd w:val="clear" w:color="auto" w:fill="FFFFFF"/>
        </w:rPr>
        <w:t>, l</w:t>
      </w:r>
      <w:r w:rsidR="00B77F88" w:rsidRPr="00B056DA">
        <w:rPr>
          <w:i/>
          <w:color w:val="000000"/>
          <w:shd w:val="clear" w:color="auto" w:fill="FFFFFF"/>
        </w:rPr>
        <w:t>ocal impact stories</w:t>
      </w:r>
      <w:r w:rsidR="00B77F88" w:rsidRPr="00B056DA">
        <w:rPr>
          <w:i/>
          <w:color w:val="000000"/>
          <w:shd w:val="clear" w:color="auto" w:fill="FFFFFF"/>
        </w:rPr>
        <w:t xml:space="preserve">, and </w:t>
      </w:r>
      <w:bookmarkStart w:id="0" w:name="_GoBack"/>
      <w:bookmarkEnd w:id="0"/>
      <w:r w:rsidR="00B77F88" w:rsidRPr="00B056DA">
        <w:rPr>
          <w:i/>
          <w:color w:val="000000"/>
          <w:shd w:val="clear" w:color="auto" w:fill="FFFFFF"/>
        </w:rPr>
        <w:t>renewal information for the Special Diabetes Program for Indians</w:t>
      </w:r>
      <w:r w:rsidR="00B77F88" w:rsidRPr="00B056DA">
        <w:rPr>
          <w:i/>
          <w:color w:val="000000"/>
          <w:shd w:val="clear" w:color="auto" w:fill="FFFFFF"/>
        </w:rPr>
        <w:t>):</w:t>
      </w:r>
      <w:r w:rsidR="00B77F88" w:rsidRPr="00B056DA">
        <w:rPr>
          <w:color w:val="000000"/>
          <w:shd w:val="clear" w:color="auto" w:fill="FFFFFF"/>
        </w:rPr>
        <w:t xml:space="preserve">  </w:t>
      </w:r>
      <w:hyperlink r:id="rId7" w:history="1">
        <w:r w:rsidRPr="00B056DA">
          <w:rPr>
            <w:rStyle w:val="Hyperlink"/>
            <w:shd w:val="clear" w:color="auto" w:fill="FFFFFF"/>
          </w:rPr>
          <w:t>http://www.nihb.org/sdpi/</w:t>
        </w:r>
      </w:hyperlink>
      <w:r w:rsidRPr="00B056DA">
        <w:rPr>
          <w:color w:val="000000"/>
          <w:shd w:val="clear" w:color="auto" w:fill="FFFFFF"/>
        </w:rPr>
        <w:t xml:space="preserve"> </w:t>
      </w:r>
    </w:p>
    <w:sectPr w:rsidR="009564F3" w:rsidRPr="00B0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C3D03"/>
    <w:multiLevelType w:val="multilevel"/>
    <w:tmpl w:val="D13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71"/>
    <w:rsid w:val="000D4D33"/>
    <w:rsid w:val="00396371"/>
    <w:rsid w:val="00524884"/>
    <w:rsid w:val="00683EB5"/>
    <w:rsid w:val="009564F3"/>
    <w:rsid w:val="009A498E"/>
    <w:rsid w:val="00B056DA"/>
    <w:rsid w:val="00B77F88"/>
    <w:rsid w:val="00D303D8"/>
    <w:rsid w:val="00F40DF6"/>
    <w:rsid w:val="00F76DEB"/>
    <w:rsid w:val="00F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ED30E-D3CA-4766-8904-DF21F577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3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63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6371"/>
    <w:rPr>
      <w:b/>
      <w:bCs/>
    </w:rPr>
  </w:style>
  <w:style w:type="character" w:styleId="Emphasis">
    <w:name w:val="Emphasis"/>
    <w:basedOn w:val="DefaultParagraphFont"/>
    <w:uiPriority w:val="20"/>
    <w:qFormat/>
    <w:rsid w:val="00396371"/>
    <w:rPr>
      <w:i/>
      <w:iCs/>
    </w:rPr>
  </w:style>
  <w:style w:type="character" w:customStyle="1" w:styleId="apple-converted-space">
    <w:name w:val="apple-converted-space"/>
    <w:basedOn w:val="DefaultParagraphFont"/>
    <w:rsid w:val="00396371"/>
  </w:style>
  <w:style w:type="paragraph" w:styleId="BalloonText">
    <w:name w:val="Balloon Text"/>
    <w:basedOn w:val="Normal"/>
    <w:link w:val="BalloonTextChar"/>
    <w:uiPriority w:val="99"/>
    <w:semiHidden/>
    <w:unhideWhenUsed/>
    <w:rsid w:val="00F40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6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hb.org/sdp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s.gov/diabetes/?CFID=43089667&amp;CFTOKEN=38656018" TargetMode="External"/><Relationship Id="rId5" Type="http://schemas.openxmlformats.org/officeDocument/2006/relationships/hyperlink" Target="https://www.cdc.gov/vitalsigns/aian-diabete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Joseph</dc:creator>
  <cp:keywords/>
  <dc:description/>
  <cp:lastModifiedBy>Karrie Joseph</cp:lastModifiedBy>
  <cp:revision>2</cp:revision>
  <cp:lastPrinted>2017-01-10T22:13:00Z</cp:lastPrinted>
  <dcterms:created xsi:type="dcterms:W3CDTF">2017-01-10T20:50:00Z</dcterms:created>
  <dcterms:modified xsi:type="dcterms:W3CDTF">2017-01-10T22:36:00Z</dcterms:modified>
</cp:coreProperties>
</file>